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2B5BEBD" w14:textId="77777777" w:rsidR="001D5338" w:rsidRDefault="001D5338">
      <w:pPr>
        <w:rPr>
          <w:rFonts w:ascii="Calibri" w:hAnsi="Calibri"/>
          <w:sz w:val="24"/>
        </w:rPr>
      </w:pPr>
    </w:p>
    <w:p w14:paraId="313D1CAF" w14:textId="10822EA2" w:rsidR="001D5338" w:rsidRPr="001D5338" w:rsidRDefault="001D5338" w:rsidP="001D533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 Exit Slip: CPCTC</w:t>
      </w:r>
    </w:p>
    <w:p w14:paraId="43DB1B53" w14:textId="77777777" w:rsidR="001D5338" w:rsidRDefault="001D5338" w:rsidP="001D5338">
      <w:pPr>
        <w:rPr>
          <w:rFonts w:ascii="Calibri" w:hAnsi="Calibri"/>
          <w:b/>
          <w:sz w:val="24"/>
        </w:rPr>
      </w:pPr>
    </w:p>
    <w:p w14:paraId="47B42774" w14:textId="1AED79FF" w:rsidR="001D5338" w:rsidRPr="00C871FA" w:rsidRDefault="001D5338" w:rsidP="001D533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 </w:t>
      </w:r>
      <w:r w:rsidRPr="001D5338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Prove using the two-column format.</w:t>
      </w:r>
      <w:r w:rsidR="00C871FA">
        <w:rPr>
          <w:rFonts w:ascii="Calibri" w:hAnsi="Calibri"/>
          <w:sz w:val="24"/>
        </w:rPr>
        <w:t xml:space="preserve"> </w:t>
      </w:r>
      <w:r w:rsidR="00C871FA">
        <w:rPr>
          <w:rFonts w:ascii="Calibri" w:hAnsi="Calibri"/>
          <w:b/>
          <w:sz w:val="24"/>
        </w:rPr>
        <w:t>MARK THE DIAGRAM</w:t>
      </w:r>
      <w:r w:rsidR="00C871FA">
        <w:rPr>
          <w:rFonts w:ascii="Calibri" w:hAnsi="Calibri"/>
          <w:sz w:val="24"/>
        </w:rPr>
        <w:t>.</w:t>
      </w:r>
      <w:bookmarkStart w:id="0" w:name="_GoBack"/>
      <w:bookmarkEnd w:id="0"/>
    </w:p>
    <w:p w14:paraId="34A8FA0E" w14:textId="6E1A9FB1" w:rsidR="001D5338" w:rsidRPr="001D5338" w:rsidRDefault="001D5338" w:rsidP="001D5338">
      <w:pPr>
        <w:rPr>
          <w:rFonts w:ascii="Calibri" w:hAnsi="Calibri"/>
          <w:b/>
          <w:sz w:val="24"/>
        </w:rPr>
      </w:pPr>
      <w:r w:rsidRPr="002C3624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A2FABF9" wp14:editId="61E5355D">
            <wp:simplePos x="0" y="0"/>
            <wp:positionH relativeFrom="column">
              <wp:posOffset>2680335</wp:posOffset>
            </wp:positionH>
            <wp:positionV relativeFrom="paragraph">
              <wp:posOffset>172720</wp:posOffset>
            </wp:positionV>
            <wp:extent cx="1322070" cy="787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DB317" w14:textId="6D43B425" w:rsidR="001D5338" w:rsidRPr="0078145A" w:rsidRDefault="001D5338" w:rsidP="001D5338">
      <w:pPr>
        <w:rPr>
          <w:rFonts w:ascii="Calibri" w:hAnsi="Calibri"/>
          <w:b/>
          <w:i/>
          <w:iCs/>
          <w:sz w:val="24"/>
        </w:rPr>
      </w:pPr>
      <w:r w:rsidRPr="0078145A">
        <w:rPr>
          <w:rFonts w:ascii="Calibri" w:hAnsi="Calibri"/>
          <w:b/>
          <w:bCs/>
          <w:sz w:val="24"/>
        </w:rPr>
        <w:t>Given:</w:t>
      </w:r>
      <w:r w:rsidRPr="0078145A">
        <w:rPr>
          <w:rFonts w:ascii="Calibri" w:hAnsi="Calibri"/>
          <w:b/>
          <w:sz w:val="24"/>
        </w:rPr>
        <w:t xml:space="preserve"> </w:t>
      </w:r>
      <w:r w:rsidRPr="0078145A">
        <w:rPr>
          <w:rFonts w:ascii="Calibri" w:hAnsi="Calibri"/>
          <w:b/>
          <w:bCs/>
          <w:sz w:val="24"/>
        </w:rPr>
        <w:object w:dxaOrig="2079" w:dyaOrig="380" w14:anchorId="55C8E7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pt;height:19pt" o:ole="">
            <v:imagedata r:id="rId9" o:title=""/>
          </v:shape>
          <o:OLEObject Type="Embed" ProgID="Equation.3" ShapeID="_x0000_i1025" DrawAspect="Content" ObjectID="_1388191563" r:id="rId10"/>
        </w:object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</w:p>
    <w:p w14:paraId="441C688D" w14:textId="5962F197" w:rsidR="001D5338" w:rsidRPr="0078145A" w:rsidRDefault="001D5338" w:rsidP="001D5338">
      <w:pPr>
        <w:rPr>
          <w:rFonts w:ascii="Calibri" w:hAnsi="Calibri"/>
          <w:b/>
          <w:sz w:val="24"/>
        </w:rPr>
      </w:pPr>
      <w:r w:rsidRPr="0078145A">
        <w:rPr>
          <w:rFonts w:ascii="Calibri" w:hAnsi="Calibri"/>
          <w:b/>
          <w:bCs/>
          <w:sz w:val="24"/>
        </w:rPr>
        <w:t xml:space="preserve">Prove: </w:t>
      </w:r>
      <w:r w:rsidRPr="0078145A">
        <w:rPr>
          <w:rFonts w:ascii="Calibri" w:hAnsi="Calibri"/>
          <w:b/>
          <w:sz w:val="24"/>
        </w:rPr>
        <w:object w:dxaOrig="900" w:dyaOrig="340" w14:anchorId="17732569">
          <v:shape id="_x0000_i1026" type="#_x0000_t75" style="width:51pt;height:19pt" o:ole="">
            <v:imagedata r:id="rId11" o:title=""/>
          </v:shape>
          <o:OLEObject Type="Embed" ProgID="Equation.DSMT4" ShapeID="_x0000_i1026" DrawAspect="Content" ObjectID="_1388191564" r:id="rId12"/>
        </w:object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</w:p>
    <w:p w14:paraId="10E3B1FB" w14:textId="77777777" w:rsidR="001D5338" w:rsidRPr="0078145A" w:rsidRDefault="001D5338" w:rsidP="001D5338">
      <w:pPr>
        <w:rPr>
          <w:rFonts w:ascii="Calibri" w:hAnsi="Calibri"/>
          <w:b/>
          <w:sz w:val="24"/>
        </w:rPr>
      </w:pPr>
    </w:p>
    <w:p w14:paraId="016333DA" w14:textId="77777777" w:rsidR="001D5338" w:rsidRDefault="001D5338">
      <w:pPr>
        <w:rPr>
          <w:rFonts w:ascii="Calibri" w:hAnsi="Calibri"/>
          <w:sz w:val="24"/>
        </w:rPr>
      </w:pPr>
    </w:p>
    <w:p w14:paraId="08048075" w14:textId="77777777" w:rsidR="001D5338" w:rsidRDefault="001D5338">
      <w:pPr>
        <w:rPr>
          <w:rFonts w:ascii="Calibri" w:hAnsi="Calibri"/>
          <w:sz w:val="24"/>
        </w:rPr>
      </w:pPr>
    </w:p>
    <w:p w14:paraId="2FC0BF34" w14:textId="77777777" w:rsidR="001D5338" w:rsidRDefault="001D5338">
      <w:pPr>
        <w:rPr>
          <w:rFonts w:ascii="Calibri" w:hAnsi="Calibri"/>
          <w:sz w:val="24"/>
        </w:rPr>
      </w:pPr>
    </w:p>
    <w:p w14:paraId="1073F84C" w14:textId="77777777" w:rsidR="001D5338" w:rsidRDefault="001D5338">
      <w:pPr>
        <w:rPr>
          <w:rFonts w:ascii="Calibri" w:hAnsi="Calibri"/>
          <w:sz w:val="24"/>
        </w:rPr>
      </w:pPr>
    </w:p>
    <w:p w14:paraId="4C093D3F" w14:textId="77777777" w:rsidR="001D5338" w:rsidRDefault="001D5338">
      <w:pPr>
        <w:rPr>
          <w:rFonts w:ascii="Calibri" w:hAnsi="Calibri"/>
          <w:sz w:val="24"/>
        </w:rPr>
      </w:pPr>
    </w:p>
    <w:p w14:paraId="197F7839" w14:textId="77777777" w:rsidR="001D5338" w:rsidRDefault="001D5338">
      <w:pPr>
        <w:rPr>
          <w:rFonts w:ascii="Calibri" w:hAnsi="Calibri"/>
          <w:sz w:val="24"/>
        </w:rPr>
      </w:pPr>
    </w:p>
    <w:p w14:paraId="4A33F07B" w14:textId="77777777" w:rsidR="001D5338" w:rsidRDefault="001D5338">
      <w:pPr>
        <w:rPr>
          <w:rFonts w:ascii="Calibri" w:hAnsi="Calibri"/>
          <w:sz w:val="24"/>
        </w:rPr>
      </w:pPr>
    </w:p>
    <w:p w14:paraId="459D8D5A" w14:textId="77777777" w:rsidR="001D5338" w:rsidRDefault="001D5338">
      <w:pPr>
        <w:rPr>
          <w:rFonts w:ascii="Calibri" w:hAnsi="Calibri"/>
          <w:sz w:val="24"/>
        </w:rPr>
      </w:pPr>
    </w:p>
    <w:p w14:paraId="48449A66" w14:textId="77777777" w:rsidR="001D5338" w:rsidRDefault="001D5338">
      <w:pPr>
        <w:rPr>
          <w:rFonts w:ascii="Calibri" w:hAnsi="Calibri"/>
          <w:sz w:val="24"/>
        </w:rPr>
      </w:pPr>
    </w:p>
    <w:p w14:paraId="0AE419B1" w14:textId="77777777" w:rsidR="001D5338" w:rsidRDefault="001D5338">
      <w:pPr>
        <w:rPr>
          <w:rFonts w:ascii="Calibri" w:hAnsi="Calibri"/>
          <w:sz w:val="24"/>
        </w:rPr>
      </w:pPr>
    </w:p>
    <w:p w14:paraId="6BBA5E96" w14:textId="77777777" w:rsidR="001D5338" w:rsidRDefault="001D5338">
      <w:pPr>
        <w:rPr>
          <w:rFonts w:ascii="Calibri" w:hAnsi="Calibri"/>
          <w:sz w:val="24"/>
        </w:rPr>
      </w:pPr>
    </w:p>
    <w:p w14:paraId="67CB7EAD" w14:textId="77777777" w:rsidR="001D5338" w:rsidRDefault="001D5338">
      <w:pPr>
        <w:rPr>
          <w:rFonts w:ascii="Calibri" w:hAnsi="Calibri"/>
          <w:sz w:val="24"/>
        </w:rPr>
      </w:pPr>
    </w:p>
    <w:p w14:paraId="04C79921" w14:textId="77777777" w:rsidR="001D5338" w:rsidRDefault="001D5338">
      <w:pPr>
        <w:rPr>
          <w:rFonts w:ascii="Calibri" w:hAnsi="Calibri"/>
          <w:sz w:val="24"/>
        </w:rPr>
      </w:pPr>
    </w:p>
    <w:p w14:paraId="784A3823" w14:textId="77777777" w:rsidR="001D5338" w:rsidRDefault="001D5338">
      <w:pPr>
        <w:rPr>
          <w:rFonts w:ascii="Calibri" w:hAnsi="Calibri"/>
          <w:sz w:val="24"/>
        </w:rPr>
      </w:pPr>
    </w:p>
    <w:p w14:paraId="52589CE9" w14:textId="77777777" w:rsidR="001D5338" w:rsidRDefault="001D5338">
      <w:pPr>
        <w:rPr>
          <w:rFonts w:ascii="Calibri" w:hAnsi="Calibri"/>
          <w:sz w:val="24"/>
        </w:rPr>
      </w:pPr>
    </w:p>
    <w:p w14:paraId="7A44BD8E" w14:textId="77777777" w:rsidR="001D5338" w:rsidRDefault="001D5338">
      <w:pPr>
        <w:rPr>
          <w:rFonts w:ascii="Calibri" w:hAnsi="Calibri"/>
          <w:sz w:val="24"/>
        </w:rPr>
      </w:pPr>
    </w:p>
    <w:p w14:paraId="3A28DCDC" w14:textId="77777777" w:rsidR="001D5338" w:rsidRDefault="001D5338">
      <w:pPr>
        <w:rPr>
          <w:rFonts w:ascii="Calibri" w:hAnsi="Calibri"/>
          <w:sz w:val="24"/>
        </w:rPr>
      </w:pPr>
    </w:p>
    <w:p w14:paraId="4CADA988" w14:textId="77777777" w:rsidR="001D5338" w:rsidRDefault="001D5338">
      <w:pPr>
        <w:rPr>
          <w:rFonts w:ascii="Calibri" w:hAnsi="Calibri"/>
          <w:sz w:val="24"/>
        </w:rPr>
      </w:pPr>
    </w:p>
    <w:p w14:paraId="3D4D966E" w14:textId="77777777" w:rsidR="001D5338" w:rsidRDefault="001D5338">
      <w:pPr>
        <w:rPr>
          <w:rFonts w:ascii="Calibri" w:hAnsi="Calibri"/>
          <w:sz w:val="24"/>
        </w:rPr>
      </w:pPr>
    </w:p>
    <w:p w14:paraId="6490D380" w14:textId="77777777" w:rsidR="001D5338" w:rsidRDefault="001D5338">
      <w:pPr>
        <w:rPr>
          <w:rFonts w:ascii="Calibri" w:hAnsi="Calibri"/>
          <w:sz w:val="24"/>
        </w:rPr>
      </w:pPr>
    </w:p>
    <w:p w14:paraId="230EB1AA" w14:textId="77777777" w:rsidR="001D5338" w:rsidRDefault="001D5338">
      <w:pPr>
        <w:rPr>
          <w:rFonts w:ascii="Calibri" w:hAnsi="Calibri"/>
          <w:sz w:val="24"/>
        </w:rPr>
      </w:pPr>
    </w:p>
    <w:p w14:paraId="2C887CC6" w14:textId="77777777" w:rsidR="001D5338" w:rsidRDefault="001D5338">
      <w:pPr>
        <w:rPr>
          <w:rFonts w:ascii="Calibri" w:hAnsi="Calibri"/>
          <w:sz w:val="24"/>
        </w:rPr>
      </w:pPr>
    </w:p>
    <w:p w14:paraId="0B278183" w14:textId="77777777" w:rsidR="001D5338" w:rsidRDefault="001D5338">
      <w:pPr>
        <w:rPr>
          <w:rFonts w:ascii="Calibri" w:hAnsi="Calibri"/>
          <w:sz w:val="24"/>
        </w:rPr>
      </w:pPr>
    </w:p>
    <w:p w14:paraId="05A0404E" w14:textId="1C120489" w:rsidR="001D5338" w:rsidRDefault="001D533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What does CPCTC stand for?</w:t>
      </w:r>
    </w:p>
    <w:p w14:paraId="6FCFAF46" w14:textId="77777777" w:rsidR="001D5338" w:rsidRDefault="001D5338">
      <w:pPr>
        <w:rPr>
          <w:rFonts w:ascii="Calibri" w:hAnsi="Calibri"/>
          <w:sz w:val="24"/>
        </w:rPr>
      </w:pPr>
    </w:p>
    <w:sectPr w:rsidR="001D5338" w:rsidSect="00D5320E">
      <w:headerReference w:type="default" r:id="rId13"/>
      <w:foot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D5338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871FA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oleObject1.bin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wmf"/><Relationship Id="rId10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2016-01-15T08:44:00Z</dcterms:created>
  <dcterms:modified xsi:type="dcterms:W3CDTF">2016-01-15T08:49:00Z</dcterms:modified>
</cp:coreProperties>
</file>